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13" w:rsidRDefault="00243213" w:rsidP="00CB2994">
      <w:pPr>
        <w:ind w:left="0" w:hanging="3"/>
        <w:jc w:val="center"/>
      </w:pPr>
    </w:p>
    <w:tbl>
      <w:tblPr>
        <w:tblStyle w:val="a"/>
        <w:tblW w:w="14562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243213">
        <w:tc>
          <w:tcPr>
            <w:tcW w:w="6516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rPr>
                <w:b/>
              </w:rPr>
              <w:t xml:space="preserve">TRƯỜNG: </w:t>
            </w:r>
            <w:r>
              <w:t>THCS Mạo Khê I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rPr>
                <w:b/>
              </w:rPr>
              <w:t xml:space="preserve">TỔ: </w:t>
            </w:r>
            <w:r>
              <w:t>Toán-Lí-Tin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Họ và tên giáo viên: Trần Nguyệt Vân</w:t>
            </w:r>
          </w:p>
          <w:p w:rsidR="00243213" w:rsidRDefault="00243213" w:rsidP="00CB2994">
            <w:pPr>
              <w:spacing w:before="0" w:after="0"/>
              <w:ind w:left="0" w:hanging="3"/>
            </w:pPr>
          </w:p>
        </w:tc>
        <w:tc>
          <w:tcPr>
            <w:tcW w:w="8046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CỘNG HÒA XÃ HỘI CHỦ NGHĨA VIỆT NAM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243213" w:rsidRDefault="00CB2994" w:rsidP="00CB2994">
      <w:pPr>
        <w:ind w:left="0" w:hanging="3"/>
        <w:jc w:val="center"/>
      </w:pPr>
      <w:r>
        <w:rPr>
          <w:b/>
        </w:rPr>
        <w:t>KẾ HOẠCH GIÁO DỤC CỦA GIÁO VIÊN</w:t>
      </w:r>
    </w:p>
    <w:p w:rsidR="00243213" w:rsidRDefault="00CB2994" w:rsidP="00CB2994">
      <w:pPr>
        <w:ind w:left="0" w:hanging="3"/>
        <w:jc w:val="center"/>
      </w:pPr>
      <w:r>
        <w:rPr>
          <w:b/>
        </w:rPr>
        <w:t>MÔN HỌC/HOẠT ĐỘNG GIÁO DỤC: MÔN VẬT LÍ LỚP 8</w:t>
      </w:r>
    </w:p>
    <w:p w:rsidR="00243213" w:rsidRDefault="00CB2994" w:rsidP="00CB2994">
      <w:pPr>
        <w:ind w:left="0" w:hanging="3"/>
        <w:jc w:val="center"/>
      </w:pPr>
      <w:r>
        <w:t>(Năm học 202</w:t>
      </w:r>
      <w:r>
        <w:t>2</w:t>
      </w:r>
      <w:r>
        <w:t xml:space="preserve"> - 202</w:t>
      </w:r>
      <w:r>
        <w:t>3</w:t>
      </w:r>
      <w:r>
        <w:t>)</w:t>
      </w:r>
    </w:p>
    <w:p w:rsidR="00243213" w:rsidRDefault="00CB2994" w:rsidP="00CB2994">
      <w:pPr>
        <w:ind w:left="0" w:hanging="3"/>
        <w:jc w:val="both"/>
      </w:pPr>
      <w:r>
        <w:rPr>
          <w:b/>
        </w:rPr>
        <w:t>II.  Kế hoạch dạy học</w:t>
      </w:r>
    </w:p>
    <w:tbl>
      <w:tblPr>
        <w:tblStyle w:val="a0"/>
        <w:tblW w:w="14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780"/>
        <w:gridCol w:w="962"/>
        <w:gridCol w:w="1440"/>
        <w:gridCol w:w="4871"/>
        <w:gridCol w:w="3425"/>
      </w:tblGrid>
      <w:tr w:rsidR="00243213">
        <w:trPr>
          <w:trHeight w:val="648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STT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Bài học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(1)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Số tiết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(2)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Thời điểm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(3)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Thiết bị dạy học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(4)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Địa điểm dạy học</w:t>
            </w:r>
          </w:p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(5)</w:t>
            </w:r>
          </w:p>
        </w:tc>
      </w:tr>
      <w:tr w:rsidR="00243213">
        <w:trPr>
          <w:trHeight w:val="32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1. Chuyển động cơ học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2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đề:Vận tốc- Chuyển động đều - Chuyển động không đều (tiết 1-Bài 2. Vận tốc)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đề:Vận tốc- Chuyển động đều - Chuyển động không đều (tiết 2—Bài 3)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4. Biểu diễn lực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4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Xe lăn, thanh thép; nam châm; giá đỡ TN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5. Sự cân bằng lực. Quán tính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5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6. Lực ma sát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6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Lực kế, miếng gỗ; quả cân; tranh vòng </w:t>
            </w:r>
            <w:r>
              <w:lastRenderedPageBreak/>
              <w:t>bi.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lastRenderedPageBreak/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lastRenderedPageBreak/>
              <w:t>7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7. Áp suất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7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Bột (cát); 12 miếng kim loại; 4 khay đựng bột.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Ôn tập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8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Máy tính, ti vi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hanging="2"/>
            </w:pPr>
            <w:r>
              <w:rPr>
                <w:b/>
              </w:rPr>
              <w:t>Kiểm tra giữa kì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9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Đề kiểm tra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Bài 8. Áp suất chất lỏng-Bình thông nhau 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10, 11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Bình thông nhau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11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9. Áp suất khí quyển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12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+ Cốc đựng nước; 2 miếng hút bằng cao su                   + Một ống thủy tinh dài 10 đến 15cm tiết diện 2 đến 3 mm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 : Sự nổi (Tiết 1-Bài 10. Lực đẩy Ác Si Mét)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13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+ Một giá thí nghiệm; 1 cốc nước; 1quả nặng;</w:t>
            </w:r>
          </w:p>
          <w:p w:rsidR="00243213" w:rsidRDefault="00CB2994" w:rsidP="00CB2994">
            <w:pPr>
              <w:spacing w:before="0" w:after="0"/>
              <w:ind w:left="0" w:hanging="3"/>
            </w:pPr>
            <w:bookmarkStart w:id="0" w:name="_GoBack"/>
            <w:bookmarkEnd w:id="0"/>
            <w:r>
              <w:t>+1 Lực kế; bình nước.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rPr>
                <w:i/>
              </w:rPr>
              <w:t>Chủ đề : Sự nổi(Tiết 2-Bài 11.Thực hành: Nghiệm lại lực đẩy Ác Si Mét)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14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Một lực kế 2,5N; một vật nặng bằng nhôm có thể tích 50cm3.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Bình chia độ; giá đõ; khăn</w:t>
            </w:r>
            <w:r>
              <w:t xml:space="preserve"> lau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thực hành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 : Sự nổi (Tiết 3-Bài 12.Sự nổi)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15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Cốc thủy tinh đựng nước; chiếc đinh (hoặc viên bi), 3 ống nghiệm đựng cát; một miễng gỗ nhỏ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13. Công cơ học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16</w:t>
            </w:r>
          </w:p>
        </w:tc>
        <w:tc>
          <w:tcPr>
            <w:tcW w:w="4871" w:type="dxa"/>
            <w:vAlign w:val="center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Ôn tập học kì                                      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17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17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 </w:t>
            </w:r>
            <w:r>
              <w:rPr>
                <w:b/>
              </w:rPr>
              <w:t>Kiểm tra học kì I</w:t>
            </w:r>
            <w:r>
              <w:t xml:space="preserve">                            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18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  Đề kiểm tra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14. Định luật về công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19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 xml:space="preserve">Bài 15. Công suất  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20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16. Cơ năng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21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Lò xo uốn thành vòng tròn, máng nghiêng, quả nặng; sợi dây, quả cầu A bằng thép; miếng gỗ.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Bài 18. hỏi và bài tập tổng kết chương I: Cơ học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22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2780" w:type="dxa"/>
            <w:vAlign w:val="center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 : Nguyên tử, phân tử (Tiết 1-Bài 19. Các chất được cấu tạo như thế nào?)</w:t>
            </w:r>
          </w:p>
          <w:p w:rsidR="00243213" w:rsidRDefault="00243213" w:rsidP="00CB2994">
            <w:pPr>
              <w:spacing w:before="0" w:after="0"/>
              <w:ind w:left="0" w:hanging="3"/>
            </w:pP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23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  <w:p w:rsidR="00243213" w:rsidRDefault="00243213" w:rsidP="00CB2994">
            <w:pPr>
              <w:spacing w:before="0" w:after="0"/>
              <w:ind w:left="0" w:hanging="3"/>
            </w:pPr>
          </w:p>
          <w:p w:rsidR="00243213" w:rsidRDefault="00243213" w:rsidP="00CB2994">
            <w:pPr>
              <w:spacing w:before="0" w:after="0"/>
              <w:ind w:left="0" w:hanging="3"/>
            </w:pP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 : Nguyên tử, phân tử (Tiết 2-Bài 20. Nguyên tử, phân tử chuyển động hay đứng yên?)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24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Ôn tập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25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hanging="2"/>
            </w:pPr>
            <w:r>
              <w:rPr>
                <w:b/>
              </w:rPr>
              <w:t>Kiểm tra giữa kì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26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hanging="2"/>
            </w:pPr>
            <w:r>
              <w:rPr>
                <w:b/>
              </w:rPr>
              <w:t>Đề kiểm tra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26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 Dẫn nhiệt (Tiết 1-Bài 21. Nhiệt Năng)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27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27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 Dẫn nhiệt (Tiết 2-Bài 22. Dẫn nhiệt)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28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Dụng cụ để làm TN ở hình 22.1; 22.2; 22.3; 22.4(sgk/77,78)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28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 Dẫn nhiệt (Tiết 3-Bài 23. Đối lưu-Bức xạ nhiệt)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29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  <w:p w:rsidR="00243213" w:rsidRDefault="00CB2994" w:rsidP="00CB2994">
            <w:pPr>
              <w:spacing w:before="0" w:after="0"/>
              <w:ind w:left="0" w:hanging="3"/>
            </w:pPr>
            <w:r>
              <w:t>Dụng cụ để làm TN hình 23.2; 23.3; 23.4; 23.5(sgk/80,81)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29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 Phương trình cân bằng nhiệt (Tiết 1-Bài 24.Công thức tính nhiệt lượng)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30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30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Chủ đề: Phương trình cân bằng nhiệt (Tiết 2, 3-Bài 25. Phương trình cân bằng nhiệt)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31, 32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31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Câu hỏi và bài tập tổng kết chương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33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Ôn tập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34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UDCNTT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  <w:tr w:rsidR="00243213">
        <w:trPr>
          <w:trHeight w:val="334"/>
        </w:trPr>
        <w:tc>
          <w:tcPr>
            <w:tcW w:w="938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t>33</w:t>
            </w:r>
          </w:p>
        </w:tc>
        <w:tc>
          <w:tcPr>
            <w:tcW w:w="2780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Kiểm tra học kì II</w:t>
            </w:r>
          </w:p>
        </w:tc>
        <w:tc>
          <w:tcPr>
            <w:tcW w:w="962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Tuần 35</w:t>
            </w:r>
          </w:p>
        </w:tc>
        <w:tc>
          <w:tcPr>
            <w:tcW w:w="4871" w:type="dxa"/>
          </w:tcPr>
          <w:p w:rsidR="00243213" w:rsidRDefault="00CB2994" w:rsidP="00CB2994">
            <w:pPr>
              <w:spacing w:before="0" w:after="0"/>
              <w:ind w:left="0" w:hanging="3"/>
            </w:pPr>
            <w:r>
              <w:t>Đề kiểm tra</w:t>
            </w:r>
          </w:p>
        </w:tc>
        <w:tc>
          <w:tcPr>
            <w:tcW w:w="3425" w:type="dxa"/>
          </w:tcPr>
          <w:p w:rsidR="00243213" w:rsidRDefault="00CB2994" w:rsidP="00CB2994">
            <w:pPr>
              <w:spacing w:before="0" w:after="0"/>
              <w:ind w:left="0" w:hanging="3"/>
              <w:jc w:val="both"/>
            </w:pPr>
            <w:r>
              <w:t>Phòng học</w:t>
            </w:r>
          </w:p>
        </w:tc>
      </w:tr>
    </w:tbl>
    <w:p w:rsidR="00243213" w:rsidRDefault="00CB2994" w:rsidP="00CB2994">
      <w:pPr>
        <w:ind w:hanging="2"/>
        <w:jc w:val="both"/>
      </w:pPr>
      <w:r>
        <w:rPr>
          <w:b/>
        </w:rPr>
        <w:t xml:space="preserve">   II. Nhiệm vụ khác:</w:t>
      </w:r>
    </w:p>
    <w:tbl>
      <w:tblPr>
        <w:tblStyle w:val="a1"/>
        <w:tblW w:w="1399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243213">
        <w:tc>
          <w:tcPr>
            <w:tcW w:w="4601" w:type="dxa"/>
          </w:tcPr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CB2994" w:rsidP="00CB2994">
            <w:pPr>
              <w:spacing w:before="0" w:after="0"/>
              <w:ind w:hanging="2"/>
              <w:jc w:val="center"/>
            </w:pPr>
            <w:r>
              <w:rPr>
                <w:b/>
              </w:rPr>
              <w:t>TỔ TRƯỞNG</w:t>
            </w: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CB2994" w:rsidP="00CB2994">
            <w:pPr>
              <w:spacing w:before="0" w:after="0"/>
              <w:ind w:hanging="2"/>
              <w:jc w:val="center"/>
            </w:pPr>
            <w:r>
              <w:rPr>
                <w:b/>
              </w:rPr>
              <w:t>Hà Thị Thanh Nhàn</w:t>
            </w:r>
          </w:p>
        </w:tc>
        <w:tc>
          <w:tcPr>
            <w:tcW w:w="4737" w:type="dxa"/>
          </w:tcPr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</w:tc>
        <w:tc>
          <w:tcPr>
            <w:tcW w:w="4657" w:type="dxa"/>
          </w:tcPr>
          <w:p w:rsidR="00243213" w:rsidRDefault="00CB2994" w:rsidP="00CB2994">
            <w:pPr>
              <w:spacing w:before="0" w:after="0"/>
              <w:ind w:left="0" w:hanging="3"/>
              <w:jc w:val="center"/>
            </w:pPr>
            <w:r>
              <w:rPr>
                <w:i/>
              </w:rPr>
              <w:t>Mạo Khê, ngày 02  tháng 8  năm 2021</w:t>
            </w:r>
          </w:p>
          <w:p w:rsidR="00243213" w:rsidRDefault="00CB2994" w:rsidP="00CB2994">
            <w:pPr>
              <w:spacing w:before="0" w:after="0"/>
              <w:ind w:hanging="2"/>
              <w:jc w:val="center"/>
            </w:pPr>
            <w:r>
              <w:rPr>
                <w:b/>
              </w:rPr>
              <w:t>GIÁO VIÊN</w:t>
            </w: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243213" w:rsidP="00CB2994">
            <w:pPr>
              <w:spacing w:before="0" w:after="0"/>
              <w:ind w:left="0" w:hanging="3"/>
              <w:jc w:val="center"/>
            </w:pPr>
          </w:p>
          <w:p w:rsidR="00243213" w:rsidRDefault="00CB2994" w:rsidP="00CB2994">
            <w:pPr>
              <w:spacing w:before="0" w:after="0"/>
              <w:ind w:hanging="2"/>
              <w:jc w:val="center"/>
            </w:pPr>
            <w:r>
              <w:rPr>
                <w:b/>
              </w:rPr>
              <w:t>Trần Nguyệt Vân</w:t>
            </w:r>
          </w:p>
        </w:tc>
      </w:tr>
    </w:tbl>
    <w:p w:rsidR="00243213" w:rsidRDefault="00243213" w:rsidP="00243213">
      <w:pPr>
        <w:ind w:left="0" w:hanging="3"/>
        <w:jc w:val="both"/>
      </w:pPr>
    </w:p>
    <w:sectPr w:rsidR="00243213">
      <w:pgSz w:w="16840" w:h="11901" w:orient="landscape"/>
      <w:pgMar w:top="1134" w:right="1134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243213"/>
    <w:rsid w:val="00243213"/>
    <w:rsid w:val="00CB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08"/>
    </w:pPr>
    <w:rPr>
      <w:color w:val="auto"/>
      <w:sz w:val="22"/>
      <w:szCs w:val="22"/>
    </w:rPr>
  </w:style>
  <w:style w:type="paragraph" w:customStyle="1" w:styleId="NormalWeb">
    <w:name w:val="Normal (Web)"/>
    <w:aliases w:val="Normal (Web) Char"/>
    <w:basedOn w:val="Normal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08"/>
    </w:pPr>
    <w:rPr>
      <w:color w:val="auto"/>
      <w:sz w:val="22"/>
      <w:szCs w:val="22"/>
    </w:rPr>
  </w:style>
  <w:style w:type="paragraph" w:customStyle="1" w:styleId="NormalWeb">
    <w:name w:val="Normal (Web)"/>
    <w:aliases w:val="Normal (Web) Char"/>
    <w:basedOn w:val="Normal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bA4FW5+kiV/zXiigyprNU3HZRQ==">AMUW2mX6M4SUsQhebggLjBPXMn2+RxWLg/SF1z9V+wFCMfB8rQIOX7Ok2PvheXmn1+yRHxhHkO+sbDpayJj4/ptH8WoH7PCoXSK6hd3cRuJ1ggme0whVOEA=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NHAN PC</cp:lastModifiedBy>
  <cp:revision>2</cp:revision>
  <dcterms:created xsi:type="dcterms:W3CDTF">2021-09-02T08:20:00Z</dcterms:created>
  <dcterms:modified xsi:type="dcterms:W3CDTF">2022-08-27T15:19:00Z</dcterms:modified>
</cp:coreProperties>
</file>